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5445" w:rsidRPr="00417592" w:rsidRDefault="005C5445" w:rsidP="005C5445">
      <w:pPr>
        <w:jc w:val="right"/>
        <w:rPr>
          <w:rFonts w:eastAsia="Times New Roman" w:cs="Times New Roman"/>
          <w:sz w:val="22"/>
          <w:lang w:eastAsia="lt-LT"/>
        </w:rPr>
      </w:pPr>
      <w:r w:rsidRPr="00417592">
        <w:rPr>
          <w:rFonts w:eastAsia="Times New Roman" w:cs="Times New Roman"/>
          <w:sz w:val="22"/>
          <w:lang w:eastAsia="lt-LT"/>
        </w:rPr>
        <w:t xml:space="preserve">SPS </w:t>
      </w:r>
      <w:r w:rsidR="00417592" w:rsidRPr="00417592">
        <w:rPr>
          <w:rFonts w:eastAsia="Times New Roman" w:cs="Times New Roman"/>
          <w:sz w:val="22"/>
          <w:lang w:eastAsia="lt-LT"/>
        </w:rPr>
        <w:t xml:space="preserve">4 </w:t>
      </w:r>
      <w:r w:rsidRPr="00417592">
        <w:rPr>
          <w:rFonts w:eastAsia="Times New Roman" w:cs="Times New Roman"/>
          <w:sz w:val="22"/>
          <w:lang w:eastAsia="lt-LT"/>
        </w:rPr>
        <w:t xml:space="preserve">priedas </w:t>
      </w:r>
    </w:p>
    <w:p w:rsidR="005C5445" w:rsidRPr="005C5445" w:rsidRDefault="005C5445" w:rsidP="005C5445">
      <w:pPr>
        <w:ind w:right="-178"/>
        <w:jc w:val="center"/>
        <w:rPr>
          <w:rFonts w:eastAsia="Times New Roman" w:cs="Times New Roman"/>
          <w:sz w:val="20"/>
          <w:szCs w:val="16"/>
          <w:lang w:eastAsia="lt-LT"/>
        </w:rPr>
      </w:pPr>
    </w:p>
    <w:p w:rsidR="00E434BE" w:rsidRPr="00D77D7B" w:rsidRDefault="00E434BE" w:rsidP="00E434BE">
      <w:pPr>
        <w:jc w:val="center"/>
        <w:rPr>
          <w:b/>
          <w:szCs w:val="24"/>
          <w:lang w:eastAsia="lt-LT"/>
        </w:rPr>
      </w:pPr>
      <w:r w:rsidRPr="00D77D7B">
        <w:rPr>
          <w:b/>
          <w:szCs w:val="24"/>
          <w:lang w:eastAsia="lt-LT"/>
        </w:rPr>
        <w:t>UAB „LIUKRENA“</w:t>
      </w:r>
    </w:p>
    <w:p w:rsidR="00E434BE" w:rsidRPr="00D77D7B" w:rsidRDefault="00E434BE" w:rsidP="00E434BE">
      <w:pPr>
        <w:jc w:val="center"/>
        <w:rPr>
          <w:szCs w:val="24"/>
          <w:lang w:eastAsia="lt-LT"/>
        </w:rPr>
      </w:pPr>
      <w:r w:rsidRPr="00D77D7B">
        <w:rPr>
          <w:szCs w:val="24"/>
          <w:lang w:eastAsia="lt-LT"/>
        </w:rPr>
        <w:t>Uždaroji akcinė bendrovė, Ganyklų g. 28A, LT- 00126 Palanga, tel. 8 460 4895</w:t>
      </w:r>
      <w:r>
        <w:rPr>
          <w:szCs w:val="24"/>
          <w:lang w:eastAsia="lt-LT"/>
        </w:rPr>
        <w:t>1, 8 460 48953</w:t>
      </w:r>
    </w:p>
    <w:p w:rsidR="00E434BE" w:rsidRPr="00D77D7B" w:rsidRDefault="00E434BE" w:rsidP="00E434BE">
      <w:pPr>
        <w:jc w:val="center"/>
        <w:rPr>
          <w:szCs w:val="24"/>
          <w:lang w:eastAsia="lt-LT"/>
        </w:rPr>
      </w:pPr>
      <w:r w:rsidRPr="00D77D7B">
        <w:rPr>
          <w:szCs w:val="24"/>
          <w:lang w:eastAsia="lt-LT"/>
        </w:rPr>
        <w:t>Duomenys kaupiami ir saugomi Juridinių asmenų registre.</w:t>
      </w:r>
    </w:p>
    <w:p w:rsidR="00E434BE" w:rsidRPr="00D77D7B" w:rsidRDefault="00E434BE" w:rsidP="00E434BE">
      <w:pPr>
        <w:jc w:val="center"/>
        <w:rPr>
          <w:szCs w:val="24"/>
          <w:lang w:eastAsia="lt-LT"/>
        </w:rPr>
      </w:pPr>
      <w:r w:rsidRPr="00D77D7B">
        <w:rPr>
          <w:szCs w:val="24"/>
          <w:lang w:eastAsia="lt-LT"/>
        </w:rPr>
        <w:t>Įm. kodas 166926779, PVM mokėtojo kodas LT669267716</w:t>
      </w:r>
    </w:p>
    <w:p w:rsidR="00E434BE" w:rsidRPr="00D77D7B" w:rsidRDefault="00E434BE" w:rsidP="00E434BE">
      <w:pPr>
        <w:jc w:val="both"/>
        <w:rPr>
          <w:szCs w:val="24"/>
          <w:lang w:eastAsia="lt-LT"/>
        </w:rPr>
      </w:pPr>
    </w:p>
    <w:p w:rsidR="00E434BE" w:rsidRPr="00D77D7B" w:rsidRDefault="00E434BE" w:rsidP="00E434BE">
      <w:pPr>
        <w:jc w:val="both"/>
        <w:rPr>
          <w:szCs w:val="24"/>
          <w:lang w:eastAsia="lt-LT"/>
        </w:rPr>
      </w:pPr>
    </w:p>
    <w:p w:rsidR="00E434BE" w:rsidRDefault="00E434BE" w:rsidP="00E434BE">
      <w:pPr>
        <w:jc w:val="both"/>
        <w:rPr>
          <w:szCs w:val="24"/>
          <w:u w:val="single"/>
          <w:lang w:eastAsia="lt-LT"/>
        </w:rPr>
      </w:pPr>
      <w:r w:rsidRPr="00D77D7B">
        <w:rPr>
          <w:szCs w:val="24"/>
          <w:u w:val="single"/>
          <w:lang w:eastAsia="lt-LT"/>
        </w:rPr>
        <w:t>VšĮ Vilniaus universiteto ligoninės Santaros klinikos</w:t>
      </w:r>
    </w:p>
    <w:p w:rsidR="00E434BE" w:rsidRDefault="00E434BE" w:rsidP="00E434BE">
      <w:pPr>
        <w:rPr>
          <w:sz w:val="16"/>
          <w:szCs w:val="16"/>
          <w:lang w:eastAsia="lt-LT"/>
        </w:rPr>
      </w:pPr>
    </w:p>
    <w:p w:rsidR="00E434BE" w:rsidRPr="005C5445" w:rsidRDefault="00E434BE" w:rsidP="005C5445">
      <w:pPr>
        <w:widowControl w:val="0"/>
        <w:spacing w:line="360" w:lineRule="auto"/>
        <w:jc w:val="right"/>
        <w:rPr>
          <w:rFonts w:eastAsia="Times New Roman" w:cs="Times New Roman"/>
          <w:szCs w:val="20"/>
          <w:lang w:eastAsia="lt-LT"/>
        </w:rPr>
      </w:pPr>
    </w:p>
    <w:p w:rsidR="005C5445" w:rsidRPr="005C5445" w:rsidRDefault="005C5445" w:rsidP="005C5445">
      <w:pPr>
        <w:widowControl w:val="0"/>
        <w:spacing w:line="360" w:lineRule="auto"/>
        <w:jc w:val="center"/>
        <w:rPr>
          <w:rFonts w:eastAsia="Times New Roman" w:cs="Times New Roman"/>
          <w:b/>
          <w:szCs w:val="20"/>
          <w:lang w:eastAsia="lt-LT"/>
        </w:rPr>
      </w:pPr>
      <w:r w:rsidRPr="005C5445">
        <w:rPr>
          <w:rFonts w:eastAsia="Times New Roman" w:cs="Times New Roman"/>
          <w:b/>
          <w:szCs w:val="20"/>
          <w:lang w:eastAsia="lt-LT"/>
        </w:rPr>
        <w:t>PASIŪLYMAS</w:t>
      </w:r>
    </w:p>
    <w:p w:rsidR="005C5445" w:rsidRPr="005C5445" w:rsidRDefault="005C5445" w:rsidP="005C5445">
      <w:pPr>
        <w:widowControl w:val="0"/>
        <w:jc w:val="center"/>
        <w:rPr>
          <w:rFonts w:eastAsia="Times New Roman" w:cs="Times New Roman"/>
          <w:i/>
          <w:szCs w:val="24"/>
          <w:lang w:eastAsia="lt-LT"/>
        </w:rPr>
      </w:pPr>
      <w:r w:rsidRPr="005C5445">
        <w:rPr>
          <w:rFonts w:eastAsia="Times New Roman" w:cs="Times New Roman"/>
          <w:b/>
          <w:caps/>
          <w:szCs w:val="24"/>
          <w:lang w:eastAsia="lt-LT"/>
        </w:rPr>
        <w:t xml:space="preserve">DĖL </w:t>
      </w:r>
      <w:r w:rsidR="006F5348">
        <w:rPr>
          <w:rFonts w:eastAsia="Times New Roman" w:cs="Times New Roman"/>
          <w:b/>
          <w:bCs/>
          <w:szCs w:val="24"/>
          <w:lang w:eastAsia="lt-LT"/>
        </w:rPr>
        <w:t>VAISTINIŲ PREPARATŲ, MAISTO PAPILDŲ IR SPECIALIOS MITYBOS MIŠINIŲ</w:t>
      </w:r>
      <w:r w:rsidR="00187D4F">
        <w:rPr>
          <w:rFonts w:eastAsia="Times New Roman" w:cs="Times New Roman"/>
          <w:b/>
          <w:bCs/>
          <w:szCs w:val="24"/>
          <w:lang w:eastAsia="lt-LT"/>
        </w:rPr>
        <w:t xml:space="preserve"> PIRKIMO </w:t>
      </w:r>
      <w:r w:rsidR="00015E19">
        <w:rPr>
          <w:rFonts w:eastAsia="Times New Roman" w:cs="Times New Roman"/>
          <w:b/>
          <w:bCs/>
          <w:szCs w:val="24"/>
          <w:lang w:eastAsia="lt-LT"/>
        </w:rPr>
        <w:t xml:space="preserve">NR. </w:t>
      </w:r>
      <w:r w:rsidR="006F5348">
        <w:rPr>
          <w:rFonts w:eastAsia="Times New Roman" w:cs="Times New Roman"/>
          <w:b/>
          <w:bCs/>
          <w:szCs w:val="24"/>
          <w:lang w:eastAsia="lt-LT"/>
        </w:rPr>
        <w:t>20175</w:t>
      </w:r>
    </w:p>
    <w:p w:rsidR="005C5445" w:rsidRPr="005C5445" w:rsidRDefault="00E434BE" w:rsidP="005C5445">
      <w:pPr>
        <w:widowControl w:val="0"/>
        <w:spacing w:line="360" w:lineRule="auto"/>
        <w:jc w:val="center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>2019-12-09 Nr. K-52</w:t>
      </w:r>
    </w:p>
    <w:p w:rsidR="005C5445" w:rsidRPr="005C5445" w:rsidRDefault="00E434BE" w:rsidP="005C5445">
      <w:pPr>
        <w:widowControl w:val="0"/>
        <w:spacing w:line="360" w:lineRule="auto"/>
        <w:jc w:val="center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>Palanga</w:t>
      </w:r>
    </w:p>
    <w:p w:rsidR="005C5445" w:rsidRPr="005C5445" w:rsidRDefault="005C5445" w:rsidP="005C5445">
      <w:pPr>
        <w:widowControl w:val="0"/>
        <w:spacing w:line="360" w:lineRule="auto"/>
        <w:jc w:val="center"/>
        <w:rPr>
          <w:rFonts w:eastAsia="Times New Roman" w:cs="Times New Roman"/>
          <w:szCs w:val="20"/>
          <w:lang w:eastAsia="lt-LT"/>
        </w:rPr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0"/>
        <w:gridCol w:w="4827"/>
      </w:tblGrid>
      <w:tr w:rsidR="00E434BE" w:rsidRPr="005C5445" w:rsidTr="00E434BE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4BE" w:rsidRPr="005C5445" w:rsidRDefault="00E434BE" w:rsidP="00E434BE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 xml:space="preserve">Tiekėjo pavadinimas </w:t>
            </w:r>
          </w:p>
          <w:p w:rsidR="00E434BE" w:rsidRPr="005C5445" w:rsidRDefault="00E434BE" w:rsidP="00E434BE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i/>
                <w:szCs w:val="20"/>
                <w:lang w:eastAsia="lt-LT"/>
              </w:rPr>
              <w:t>(Jeigu dalyvauja ūkio subjektų grupė, surašomi visi dalyvių pavadinimai)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BE" w:rsidRPr="00F75D7F" w:rsidRDefault="00E434BE" w:rsidP="00E434BE">
            <w:pPr>
              <w:widowControl w:val="0"/>
              <w:tabs>
                <w:tab w:val="left" w:pos="1800"/>
              </w:tabs>
              <w:jc w:val="both"/>
              <w:rPr>
                <w:lang w:eastAsia="lt-LT"/>
              </w:rPr>
            </w:pPr>
            <w:r>
              <w:rPr>
                <w:lang w:eastAsia="lt-LT"/>
              </w:rPr>
              <w:t>UAB „Liukrena“</w:t>
            </w:r>
          </w:p>
        </w:tc>
      </w:tr>
      <w:tr w:rsidR="00E434BE" w:rsidRPr="005C5445" w:rsidTr="00E434BE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4BE" w:rsidRPr="005C5445" w:rsidRDefault="00E434BE" w:rsidP="00E434BE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 xml:space="preserve">Tiekėjo adresas </w:t>
            </w:r>
          </w:p>
          <w:p w:rsidR="00E434BE" w:rsidRPr="005C5445" w:rsidRDefault="00E434BE" w:rsidP="00E434BE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i/>
                <w:szCs w:val="20"/>
                <w:lang w:eastAsia="lt-LT"/>
              </w:rPr>
              <w:t>(Jeigu dalyvauja ūkio subjektų grupė, surašomi visi dalyvių adresai)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BE" w:rsidRPr="00F75D7F" w:rsidRDefault="00E434BE" w:rsidP="00E434BE">
            <w:pPr>
              <w:rPr>
                <w:lang w:eastAsia="lt-LT"/>
              </w:rPr>
            </w:pPr>
            <w:r>
              <w:rPr>
                <w:lang w:eastAsia="lt-LT"/>
              </w:rPr>
              <w:t>Ganyklų g. 28A, LT-00126 Palanga</w:t>
            </w:r>
          </w:p>
        </w:tc>
      </w:tr>
      <w:tr w:rsidR="00E434BE" w:rsidRPr="005C5445" w:rsidTr="00E434BE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4BE" w:rsidRPr="005C5445" w:rsidRDefault="00E434BE" w:rsidP="00E434BE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Už pasiūlymą atsakingo asmens vardas, pavardė, pareigos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BE" w:rsidRPr="00F75D7F" w:rsidRDefault="00E434BE" w:rsidP="00E434BE">
            <w:pPr>
              <w:widowControl w:val="0"/>
              <w:tabs>
                <w:tab w:val="left" w:pos="1800"/>
              </w:tabs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Direktorė Regina </w:t>
            </w:r>
            <w:proofErr w:type="spellStart"/>
            <w:r>
              <w:rPr>
                <w:lang w:eastAsia="lt-LT"/>
              </w:rPr>
              <w:t>Jodkienė</w:t>
            </w:r>
            <w:proofErr w:type="spellEnd"/>
          </w:p>
        </w:tc>
      </w:tr>
      <w:tr w:rsidR="00E434BE" w:rsidRPr="005C5445" w:rsidTr="00E434BE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4BE" w:rsidRPr="005C5445" w:rsidRDefault="00E434BE" w:rsidP="00E434BE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Telefono numeris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BE" w:rsidRPr="00F75D7F" w:rsidRDefault="00E434BE" w:rsidP="00E434BE">
            <w:pPr>
              <w:widowControl w:val="0"/>
              <w:tabs>
                <w:tab w:val="left" w:pos="1800"/>
              </w:tabs>
              <w:jc w:val="both"/>
              <w:rPr>
                <w:lang w:eastAsia="lt-LT"/>
              </w:rPr>
            </w:pPr>
            <w:r>
              <w:rPr>
                <w:lang w:eastAsia="lt-LT"/>
              </w:rPr>
              <w:t>8 460 48953</w:t>
            </w:r>
          </w:p>
        </w:tc>
      </w:tr>
      <w:tr w:rsidR="00E434BE" w:rsidRPr="005C5445" w:rsidTr="00E434BE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4BE" w:rsidRPr="005C5445" w:rsidRDefault="00E434BE" w:rsidP="00E434BE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Fakso numeris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BE" w:rsidRPr="00F75D7F" w:rsidRDefault="00E434BE" w:rsidP="00E434BE">
            <w:pPr>
              <w:widowControl w:val="0"/>
              <w:tabs>
                <w:tab w:val="left" w:pos="1800"/>
              </w:tabs>
              <w:jc w:val="both"/>
              <w:rPr>
                <w:lang w:eastAsia="lt-LT"/>
              </w:rPr>
            </w:pPr>
          </w:p>
        </w:tc>
      </w:tr>
      <w:tr w:rsidR="00E434BE" w:rsidRPr="005C5445" w:rsidTr="00E434BE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4BE" w:rsidRPr="005C5445" w:rsidRDefault="00E434BE" w:rsidP="00E434BE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El. pašto adresas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BE" w:rsidRPr="00F75D7F" w:rsidRDefault="00E434BE" w:rsidP="00E434BE">
            <w:pPr>
              <w:widowControl w:val="0"/>
              <w:tabs>
                <w:tab w:val="left" w:pos="1800"/>
              </w:tabs>
              <w:jc w:val="both"/>
              <w:rPr>
                <w:lang w:eastAsia="lt-LT"/>
              </w:rPr>
            </w:pPr>
            <w:r w:rsidRPr="00E14D9D">
              <w:rPr>
                <w:lang w:eastAsia="lt-LT"/>
              </w:rPr>
              <w:t>info@liukrena.lt</w:t>
            </w:r>
          </w:p>
        </w:tc>
      </w:tr>
    </w:tbl>
    <w:p w:rsidR="005C5445" w:rsidRPr="005C5445" w:rsidRDefault="005C5445" w:rsidP="005C5445">
      <w:pPr>
        <w:widowControl w:val="0"/>
        <w:tabs>
          <w:tab w:val="left" w:pos="960"/>
        </w:tabs>
        <w:ind w:left="709"/>
        <w:jc w:val="both"/>
        <w:rPr>
          <w:rFonts w:eastAsia="Times New Roman" w:cs="Times New Roman"/>
          <w:szCs w:val="20"/>
          <w:lang w:eastAsia="lt-LT"/>
        </w:rPr>
      </w:pPr>
    </w:p>
    <w:p w:rsidR="005C5445" w:rsidRPr="005C5445" w:rsidRDefault="005C5445" w:rsidP="005C5445">
      <w:pPr>
        <w:widowControl w:val="0"/>
        <w:tabs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ab/>
      </w:r>
      <w:r w:rsidRPr="005C5445">
        <w:rPr>
          <w:rFonts w:eastAsia="Times New Roman" w:cs="Times New Roman"/>
          <w:szCs w:val="20"/>
          <w:lang w:eastAsia="lt-LT"/>
        </w:rPr>
        <w:t>Šiuo pasiūlymu pažymime, kad sutinkame su visomis pirkimo sąlygomis, nustatytomis:</w:t>
      </w:r>
    </w:p>
    <w:p w:rsidR="005C5445" w:rsidRPr="005C5445" w:rsidRDefault="005C5445" w:rsidP="005C5445">
      <w:pPr>
        <w:widowControl w:val="0"/>
        <w:tabs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ab/>
      </w:r>
      <w:r w:rsidR="00826375">
        <w:rPr>
          <w:rFonts w:eastAsia="Times New Roman" w:cs="Times New Roman"/>
          <w:szCs w:val="20"/>
          <w:lang w:eastAsia="lt-LT"/>
        </w:rPr>
        <w:t>1)</w:t>
      </w:r>
      <w:r w:rsidR="002F708E">
        <w:rPr>
          <w:rFonts w:eastAsia="Times New Roman" w:cs="Times New Roman"/>
          <w:szCs w:val="20"/>
          <w:lang w:eastAsia="lt-LT"/>
        </w:rPr>
        <w:t xml:space="preserve"> </w:t>
      </w:r>
      <w:r w:rsidRPr="005C5445">
        <w:rPr>
          <w:rFonts w:eastAsia="Times New Roman" w:cs="Times New Roman"/>
          <w:szCs w:val="20"/>
          <w:lang w:eastAsia="lt-LT"/>
        </w:rPr>
        <w:t>atviro konkurso skelbime, paskelbtame Viešųjų pirkimų įstatymo nustatyta tvarka,</w:t>
      </w:r>
    </w:p>
    <w:p w:rsidR="005C5445" w:rsidRPr="005C5445" w:rsidRDefault="005C5445" w:rsidP="005C5445">
      <w:pPr>
        <w:widowControl w:val="0"/>
        <w:tabs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ab/>
      </w:r>
      <w:r w:rsidRPr="005C5445">
        <w:rPr>
          <w:rFonts w:eastAsia="Times New Roman" w:cs="Times New Roman"/>
          <w:szCs w:val="20"/>
          <w:lang w:eastAsia="lt-LT"/>
        </w:rPr>
        <w:t>2) atviro konkurso pirkimo dokumentuose,</w:t>
      </w:r>
    </w:p>
    <w:p w:rsidR="005C5445" w:rsidRPr="005C5445" w:rsidRDefault="005C5445" w:rsidP="005C5445">
      <w:pPr>
        <w:widowControl w:val="0"/>
        <w:tabs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ab/>
      </w:r>
      <w:r w:rsidR="00E53859">
        <w:rPr>
          <w:rFonts w:eastAsia="Times New Roman" w:cs="Times New Roman"/>
          <w:szCs w:val="20"/>
          <w:lang w:eastAsia="lt-LT"/>
        </w:rPr>
        <w:t>3) kituose pirkimo dokumentuose (jų paaiškinimuose, papildymuose).</w:t>
      </w:r>
    </w:p>
    <w:p w:rsidR="005C5445" w:rsidRPr="005C5445" w:rsidRDefault="005C5445" w:rsidP="005C5445">
      <w:pPr>
        <w:tabs>
          <w:tab w:val="left" w:pos="960"/>
        </w:tabs>
        <w:ind w:firstLine="720"/>
        <w:jc w:val="both"/>
        <w:rPr>
          <w:rFonts w:eastAsia="Times New Roman" w:cs="Times New Roman"/>
          <w:sz w:val="10"/>
          <w:szCs w:val="10"/>
          <w:lang w:eastAsia="lt-LT"/>
        </w:rPr>
      </w:pPr>
    </w:p>
    <w:p w:rsidR="005C5445" w:rsidRPr="005C5445" w:rsidRDefault="005C5445" w:rsidP="005C5445">
      <w:pPr>
        <w:tabs>
          <w:tab w:val="left" w:pos="960"/>
        </w:tabs>
        <w:ind w:firstLine="720"/>
        <w:jc w:val="both"/>
        <w:rPr>
          <w:rFonts w:eastAsia="Times New Roman" w:cs="Times New Roman"/>
          <w:sz w:val="10"/>
          <w:szCs w:val="10"/>
          <w:lang w:eastAsia="lt-LT"/>
        </w:rPr>
      </w:pPr>
    </w:p>
    <w:p w:rsidR="005C5445" w:rsidRPr="005C5445" w:rsidRDefault="005C5445" w:rsidP="005C5445">
      <w:pPr>
        <w:tabs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pacing w:val="-4"/>
          <w:szCs w:val="20"/>
          <w:lang w:eastAsia="lt-LT"/>
        </w:rPr>
        <w:tab/>
      </w:r>
      <w:r w:rsidRPr="005C5445">
        <w:rPr>
          <w:rFonts w:eastAsia="Times New Roman" w:cs="Times New Roman"/>
          <w:spacing w:val="-4"/>
          <w:szCs w:val="20"/>
          <w:lang w:eastAsia="lt-LT"/>
        </w:rPr>
        <w:t>Pasirašydamas CVP IS priemonėmis pateiktą pasiūlymą</w:t>
      </w:r>
      <w:r w:rsidR="00336DA1">
        <w:rPr>
          <w:rFonts w:eastAsia="Times New Roman" w:cs="Times New Roman"/>
          <w:spacing w:val="-4"/>
          <w:szCs w:val="20"/>
          <w:lang w:eastAsia="lt-LT"/>
        </w:rPr>
        <w:t xml:space="preserve"> </w:t>
      </w:r>
      <w:r w:rsidRPr="005C5445">
        <w:rPr>
          <w:rFonts w:eastAsia="Times New Roman" w:cs="Times New Roman"/>
          <w:spacing w:val="-4"/>
          <w:szCs w:val="20"/>
          <w:lang w:eastAsia="lt-LT"/>
        </w:rPr>
        <w:t>patvirtinu, kad dokumentų skaitmeninės</w:t>
      </w:r>
      <w:r w:rsidRPr="005C5445">
        <w:rPr>
          <w:rFonts w:eastAsia="Times New Roman" w:cs="Times New Roman"/>
          <w:szCs w:val="20"/>
          <w:lang w:eastAsia="lt-LT"/>
        </w:rPr>
        <w:t xml:space="preserve"> kopijos ir elektroninėmis priemonėmis pateikti duomenys yra tikri.</w:t>
      </w:r>
    </w:p>
    <w:p w:rsidR="005C5445" w:rsidRPr="005C5445" w:rsidRDefault="005C5445" w:rsidP="005C5445">
      <w:pPr>
        <w:tabs>
          <w:tab w:val="left" w:pos="960"/>
        </w:tabs>
        <w:ind w:firstLine="720"/>
        <w:jc w:val="both"/>
        <w:rPr>
          <w:rFonts w:eastAsia="Times New Roman" w:cs="Times New Roman"/>
          <w:sz w:val="10"/>
          <w:szCs w:val="10"/>
          <w:lang w:eastAsia="lt-LT"/>
        </w:rPr>
      </w:pPr>
    </w:p>
    <w:p w:rsidR="005C5445" w:rsidRPr="005C5445" w:rsidRDefault="00CB6439" w:rsidP="005C5445">
      <w:pPr>
        <w:tabs>
          <w:tab w:val="left" w:pos="960"/>
        </w:tabs>
        <w:jc w:val="both"/>
        <w:rPr>
          <w:rFonts w:eastAsia="Times New Roman" w:cs="Times New Roman"/>
          <w:bCs/>
          <w:szCs w:val="20"/>
          <w:lang w:eastAsia="lt-LT"/>
        </w:rPr>
      </w:pPr>
      <w:r>
        <w:rPr>
          <w:rFonts w:eastAsia="Times New Roman" w:cs="Times New Roman"/>
          <w:bCs/>
          <w:szCs w:val="20"/>
          <w:lang w:eastAsia="lt-LT"/>
        </w:rPr>
        <w:tab/>
      </w:r>
      <w:r w:rsidR="005C5445" w:rsidRPr="005C5445">
        <w:rPr>
          <w:rFonts w:eastAsia="Times New Roman" w:cs="Times New Roman"/>
          <w:bCs/>
          <w:szCs w:val="20"/>
          <w:lang w:eastAsia="lt-LT"/>
        </w:rPr>
        <w:t>Vykdant sutartį pasitelksiu šiuos subtiekėjus*: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695"/>
        <w:gridCol w:w="3406"/>
        <w:gridCol w:w="3119"/>
      </w:tblGrid>
      <w:tr w:rsidR="005C5445" w:rsidRPr="005C5445" w:rsidTr="005C5445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color w:val="000000"/>
                <w:szCs w:val="20"/>
                <w:lang w:eastAsia="lt-LT"/>
              </w:rPr>
              <w:t>Eil. Nr.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color w:val="000000"/>
                <w:szCs w:val="20"/>
                <w:lang w:eastAsia="lt-LT"/>
              </w:rPr>
              <w:t>Ūkio subjekto pavadinimas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color w:val="000000"/>
                <w:szCs w:val="20"/>
                <w:lang w:eastAsia="lt-LT"/>
              </w:rPr>
              <w:t xml:space="preserve">Statusas </w:t>
            </w:r>
          </w:p>
          <w:p w:rsidR="005C5445" w:rsidRPr="005C5445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i/>
                <w:color w:val="000000"/>
                <w:szCs w:val="20"/>
                <w:lang w:eastAsia="lt-LT"/>
              </w:rPr>
              <w:t>(jungtinės veiklos partneris arba subtiekėjas (subrangovas) arba trečiasis asmuo, kurio pajėgumais remiamasi)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color w:val="000000"/>
                <w:szCs w:val="20"/>
                <w:lang w:eastAsia="lt-LT"/>
              </w:rPr>
              <w:t xml:space="preserve">Ūkio subjektui perduodamų įsipareigojimų apimtis </w:t>
            </w:r>
          </w:p>
          <w:p w:rsidR="005C5445" w:rsidRPr="005C5445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i/>
                <w:color w:val="000000"/>
                <w:szCs w:val="20"/>
                <w:lang w:eastAsia="lt-LT"/>
              </w:rPr>
              <w:t>(ką darys pasitelkiamas ūkio subjektas)</w:t>
            </w:r>
          </w:p>
        </w:tc>
      </w:tr>
      <w:tr w:rsidR="005C5445" w:rsidRPr="005C5445" w:rsidTr="005C5445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color w:val="000000"/>
                <w:szCs w:val="20"/>
                <w:highlight w:val="yellow"/>
                <w:lang w:eastAsia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color w:val="000000"/>
                <w:szCs w:val="20"/>
                <w:highlight w:val="yellow"/>
                <w:lang w:eastAsia="lt-LT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color w:val="000000"/>
                <w:szCs w:val="20"/>
                <w:highlight w:val="yellow"/>
                <w:lang w:eastAsia="lt-L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color w:val="000000"/>
                <w:szCs w:val="20"/>
                <w:highlight w:val="yellow"/>
                <w:lang w:eastAsia="lt-LT"/>
              </w:rPr>
            </w:pPr>
          </w:p>
        </w:tc>
      </w:tr>
    </w:tbl>
    <w:p w:rsidR="005C5445" w:rsidRPr="005C5445" w:rsidRDefault="005C5445" w:rsidP="005C5445">
      <w:pPr>
        <w:tabs>
          <w:tab w:val="left" w:pos="1800"/>
        </w:tabs>
        <w:ind w:firstLine="720"/>
        <w:jc w:val="both"/>
        <w:rPr>
          <w:rFonts w:eastAsia="Times New Roman" w:cs="Times New Roman"/>
          <w:bCs/>
          <w:sz w:val="10"/>
          <w:szCs w:val="10"/>
          <w:highlight w:val="yellow"/>
          <w:lang w:eastAsia="lt-LT"/>
        </w:rPr>
      </w:pPr>
    </w:p>
    <w:p w:rsidR="00E53859" w:rsidRDefault="006F5348" w:rsidP="006F5348">
      <w:pPr>
        <w:tabs>
          <w:tab w:val="left" w:pos="851"/>
        </w:tabs>
        <w:jc w:val="both"/>
        <w:rPr>
          <w:rFonts w:eastAsia="Times New Roman" w:cs="Times New Roman"/>
          <w:bCs/>
          <w:i/>
          <w:sz w:val="22"/>
          <w:szCs w:val="20"/>
          <w:lang w:eastAsia="lt-LT"/>
        </w:rPr>
      </w:pPr>
      <w:r>
        <w:rPr>
          <w:rFonts w:eastAsia="Times New Roman" w:cs="Times New Roman"/>
          <w:bCs/>
          <w:i/>
          <w:sz w:val="22"/>
          <w:szCs w:val="20"/>
          <w:lang w:eastAsia="lt-LT"/>
        </w:rPr>
        <w:tab/>
      </w:r>
      <w:r w:rsidR="005C5445" w:rsidRPr="005C5445">
        <w:rPr>
          <w:rFonts w:eastAsia="Times New Roman" w:cs="Times New Roman"/>
          <w:bCs/>
          <w:i/>
          <w:sz w:val="22"/>
          <w:szCs w:val="20"/>
          <w:lang w:eastAsia="lt-LT"/>
        </w:rPr>
        <w:t>*Pildyti tuomet, jei sutarties vykdymui bus pasitelkti subtiekėjai</w:t>
      </w:r>
    </w:p>
    <w:p w:rsidR="005C5445" w:rsidRDefault="00E53859" w:rsidP="00E53859">
      <w:pPr>
        <w:tabs>
          <w:tab w:val="left" w:pos="993"/>
          <w:tab w:val="left" w:pos="2127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bCs/>
          <w:i/>
          <w:sz w:val="22"/>
          <w:szCs w:val="20"/>
          <w:lang w:eastAsia="lt-LT"/>
        </w:rPr>
        <w:tab/>
      </w:r>
      <w:r w:rsidR="005C5445" w:rsidRPr="005C5445">
        <w:rPr>
          <w:rFonts w:eastAsia="Times New Roman" w:cs="Times New Roman"/>
          <w:szCs w:val="20"/>
          <w:lang w:eastAsia="lt-LT"/>
        </w:rPr>
        <w:t>Šiame pasiūlyme yra pateikta ir konfidenciali informacija (dokumentai su konfidencialia informacija įsegti atskirai)*</w:t>
      </w:r>
      <w:r w:rsidR="005C5445" w:rsidRPr="005C5445">
        <w:rPr>
          <w:rFonts w:eastAsia="Times New Roman" w:cs="Times New Roman"/>
          <w:i/>
          <w:szCs w:val="24"/>
          <w:lang w:eastAsia="lt-LT"/>
        </w:rPr>
        <w:t xml:space="preserve"> /perkančioji organizacija šios informacijos negali atskleisti tretiesiems asmenims/</w:t>
      </w:r>
      <w:r w:rsidR="005C5445" w:rsidRPr="005C5445">
        <w:rPr>
          <w:rFonts w:eastAsia="Times New Roman" w:cs="Times New Roman"/>
          <w:szCs w:val="20"/>
          <w:lang w:eastAsia="lt-LT"/>
        </w:rPr>
        <w:t>:</w:t>
      </w:r>
    </w:p>
    <w:p w:rsidR="00826375" w:rsidRDefault="00826375" w:rsidP="00E53859">
      <w:pPr>
        <w:tabs>
          <w:tab w:val="left" w:pos="993"/>
          <w:tab w:val="left" w:pos="2127"/>
        </w:tabs>
        <w:jc w:val="both"/>
        <w:rPr>
          <w:rFonts w:eastAsia="Times New Roman" w:cs="Times New Roman"/>
          <w:szCs w:val="20"/>
          <w:lang w:eastAsia="lt-LT"/>
        </w:rPr>
      </w:pPr>
    </w:p>
    <w:p w:rsidR="00E677A1" w:rsidRDefault="00E677A1" w:rsidP="00E53859">
      <w:pPr>
        <w:tabs>
          <w:tab w:val="left" w:pos="993"/>
          <w:tab w:val="left" w:pos="2127"/>
        </w:tabs>
        <w:jc w:val="both"/>
        <w:rPr>
          <w:rFonts w:eastAsia="Times New Roman" w:cs="Times New Roman"/>
          <w:szCs w:val="20"/>
          <w:lang w:eastAsia="lt-LT"/>
        </w:rPr>
      </w:pPr>
    </w:p>
    <w:p w:rsidR="00826375" w:rsidRPr="005C5445" w:rsidRDefault="00826375" w:rsidP="00E53859">
      <w:pPr>
        <w:tabs>
          <w:tab w:val="left" w:pos="993"/>
          <w:tab w:val="left" w:pos="2127"/>
        </w:tabs>
        <w:jc w:val="both"/>
        <w:rPr>
          <w:rFonts w:eastAsia="Times New Roman" w:cs="Times New Roman"/>
          <w:bCs/>
          <w:i/>
          <w:sz w:val="22"/>
          <w:szCs w:val="20"/>
          <w:lang w:eastAsia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359"/>
        <w:gridCol w:w="5855"/>
      </w:tblGrid>
      <w:tr w:rsidR="005C5445" w:rsidRPr="005C5445" w:rsidTr="005C54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proofErr w:type="spellStart"/>
            <w:r w:rsidRPr="005C5445">
              <w:rPr>
                <w:rFonts w:eastAsia="Times New Roman" w:cs="Times New Roman"/>
                <w:szCs w:val="20"/>
                <w:lang w:eastAsia="lt-LT"/>
              </w:rPr>
              <w:t>Eil.Nr</w:t>
            </w:r>
            <w:proofErr w:type="spellEnd"/>
            <w:r w:rsidRPr="005C5445">
              <w:rPr>
                <w:rFonts w:eastAsia="Times New Roman" w:cs="Times New Roman"/>
                <w:szCs w:val="20"/>
                <w:lang w:eastAsia="lt-LT"/>
              </w:rPr>
              <w:t>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tabs>
                <w:tab w:val="left" w:pos="1800"/>
              </w:tabs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Pateikto dokumento pavadinimas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 xml:space="preserve">Dokumentas yra įkeltas šioje CVP IS pasiūlymo lango eilutėje („Prisegti dokumentai“ arba </w:t>
            </w:r>
            <w:r w:rsidRPr="005C5445">
              <w:rPr>
                <w:rFonts w:eastAsia="Times New Roman" w:cs="Times New Roman"/>
                <w:bCs/>
                <w:szCs w:val="20"/>
                <w:lang w:eastAsia="lt-LT"/>
              </w:rPr>
              <w:t xml:space="preserve">„Kvalifikaciniai </w:t>
            </w:r>
            <w:r w:rsidRPr="005C5445">
              <w:rPr>
                <w:rFonts w:eastAsia="Times New Roman" w:cs="Times New Roman"/>
                <w:bCs/>
                <w:szCs w:val="20"/>
                <w:lang w:eastAsia="lt-LT"/>
              </w:rPr>
              <w:lastRenderedPageBreak/>
              <w:t>klausimai“ prie atsakymo į klausimą)</w:t>
            </w:r>
          </w:p>
        </w:tc>
      </w:tr>
      <w:tr w:rsidR="005C5445" w:rsidRPr="005C5445" w:rsidTr="005C5445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</w:p>
        </w:tc>
      </w:tr>
      <w:tr w:rsidR="005C5445" w:rsidRPr="005C5445" w:rsidTr="005C5445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</w:p>
        </w:tc>
      </w:tr>
    </w:tbl>
    <w:p w:rsidR="005C5445" w:rsidRPr="005C5445" w:rsidRDefault="005C5445" w:rsidP="005C5445">
      <w:pPr>
        <w:widowControl w:val="0"/>
        <w:jc w:val="both"/>
        <w:rPr>
          <w:rFonts w:eastAsia="Times New Roman" w:cs="Times New Roman"/>
          <w:bCs/>
          <w:i/>
          <w:sz w:val="10"/>
          <w:szCs w:val="10"/>
          <w:lang w:eastAsia="lt-LT"/>
        </w:rPr>
      </w:pPr>
    </w:p>
    <w:p w:rsidR="005C5445" w:rsidRPr="005C5445" w:rsidRDefault="005C5445" w:rsidP="005C5445">
      <w:pPr>
        <w:widowControl w:val="0"/>
        <w:jc w:val="both"/>
        <w:rPr>
          <w:rFonts w:eastAsia="Times New Roman" w:cs="Times New Roman"/>
          <w:bCs/>
          <w:i/>
          <w:sz w:val="22"/>
          <w:szCs w:val="20"/>
          <w:lang w:eastAsia="lt-LT"/>
        </w:rPr>
      </w:pPr>
      <w:r w:rsidRPr="005C5445">
        <w:rPr>
          <w:rFonts w:eastAsia="Times New Roman" w:cs="Times New Roman"/>
          <w:bCs/>
          <w:i/>
          <w:sz w:val="22"/>
          <w:szCs w:val="20"/>
          <w:lang w:eastAsia="lt-LT"/>
        </w:rPr>
        <w:t>*Pildyti tuomet, jei bus pateikta konfidenciali informacija. Tiekėjas negali nurodyti, kad konfidenciali yra pasiūlymo kaina arba kad visas pasiūlymas yra konfidencialus.</w:t>
      </w:r>
    </w:p>
    <w:p w:rsidR="005C5445" w:rsidRPr="005C5445" w:rsidRDefault="005C5445" w:rsidP="005C5445">
      <w:pPr>
        <w:widowControl w:val="0"/>
        <w:tabs>
          <w:tab w:val="left" w:pos="851"/>
        </w:tabs>
        <w:jc w:val="both"/>
        <w:rPr>
          <w:rFonts w:eastAsia="Times New Roman" w:cs="Times New Roman"/>
          <w:szCs w:val="24"/>
          <w:lang w:eastAsia="ar-SA"/>
        </w:rPr>
      </w:pPr>
      <w:r>
        <w:rPr>
          <w:rFonts w:eastAsia="Times New Roman" w:cs="Times New Roman"/>
          <w:szCs w:val="24"/>
          <w:lang w:eastAsia="ar-SA"/>
        </w:rPr>
        <w:tab/>
      </w:r>
      <w:r w:rsidRPr="005C5445">
        <w:rPr>
          <w:rFonts w:eastAsia="Times New Roman" w:cs="Times New Roman"/>
          <w:szCs w:val="24"/>
          <w:lang w:eastAsia="ar-SA"/>
        </w:rPr>
        <w:t>Tiekėjai prašomi pasiūlymo dalį (-</w:t>
      </w:r>
      <w:proofErr w:type="spellStart"/>
      <w:r w:rsidRPr="005C5445">
        <w:rPr>
          <w:rFonts w:eastAsia="Times New Roman" w:cs="Times New Roman"/>
          <w:szCs w:val="24"/>
          <w:lang w:eastAsia="ar-SA"/>
        </w:rPr>
        <w:t>is</w:t>
      </w:r>
      <w:proofErr w:type="spellEnd"/>
      <w:r w:rsidRPr="005C5445">
        <w:rPr>
          <w:rFonts w:eastAsia="Times New Roman" w:cs="Times New Roman"/>
          <w:szCs w:val="24"/>
          <w:lang w:eastAsia="ar-SA"/>
        </w:rPr>
        <w:t>), kurios (-</w:t>
      </w:r>
      <w:proofErr w:type="spellStart"/>
      <w:r w:rsidRPr="005C5445">
        <w:rPr>
          <w:rFonts w:eastAsia="Times New Roman" w:cs="Times New Roman"/>
          <w:szCs w:val="24"/>
          <w:lang w:eastAsia="ar-SA"/>
        </w:rPr>
        <w:t>ių</w:t>
      </w:r>
      <w:proofErr w:type="spellEnd"/>
      <w:r w:rsidRPr="005C5445">
        <w:rPr>
          <w:rFonts w:eastAsia="Times New Roman" w:cs="Times New Roman"/>
          <w:szCs w:val="24"/>
          <w:lang w:eastAsia="ar-SA"/>
        </w:rPr>
        <w:t xml:space="preserve">) informacija jo pasiūlyme yra konfidenciali, sugrupuoti ir pateikti viename dokumente, pavadinime nurodant „Konfidencialu“. </w:t>
      </w:r>
    </w:p>
    <w:p w:rsidR="005C5445" w:rsidRPr="005C5445" w:rsidRDefault="005C5445" w:rsidP="005C5445">
      <w:pPr>
        <w:widowControl w:val="0"/>
        <w:ind w:firstLine="851"/>
        <w:jc w:val="both"/>
        <w:rPr>
          <w:rFonts w:eastAsia="Times New Roman" w:cs="Times New Roman"/>
          <w:b/>
          <w:szCs w:val="24"/>
          <w:lang w:eastAsia="ar-SA"/>
        </w:rPr>
      </w:pPr>
      <w:r w:rsidRPr="005C5445">
        <w:rPr>
          <w:rFonts w:eastAsia="Times New Roman" w:cs="Times New Roman"/>
          <w:b/>
          <w:szCs w:val="24"/>
          <w:lang w:eastAsia="ar-SA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:rsidR="005C5445" w:rsidRPr="005C5445" w:rsidRDefault="005C5445" w:rsidP="005C5445">
      <w:pPr>
        <w:widowControl w:val="0"/>
        <w:jc w:val="both"/>
        <w:rPr>
          <w:rFonts w:eastAsia="Times New Roman" w:cs="Times New Roman"/>
          <w:b/>
          <w:szCs w:val="24"/>
          <w:lang w:eastAsia="ar-SA"/>
        </w:rPr>
      </w:pPr>
    </w:p>
    <w:p w:rsidR="005C5445" w:rsidRPr="005C5445" w:rsidRDefault="005C5445" w:rsidP="005C5445">
      <w:pPr>
        <w:widowControl w:val="0"/>
        <w:ind w:firstLine="851"/>
        <w:jc w:val="both"/>
        <w:rPr>
          <w:rFonts w:eastAsia="Times New Roman" w:cs="Times New Roman"/>
          <w:iCs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 xml:space="preserve">Mes siūlome šias </w:t>
      </w:r>
      <w:r w:rsidRPr="005C5445">
        <w:rPr>
          <w:rFonts w:eastAsia="Times New Roman" w:cs="Times New Roman"/>
          <w:iCs/>
          <w:szCs w:val="20"/>
          <w:lang w:eastAsia="lt-LT"/>
        </w:rPr>
        <w:t>pr</w:t>
      </w:r>
      <w:r>
        <w:rPr>
          <w:rFonts w:eastAsia="Times New Roman" w:cs="Times New Roman"/>
          <w:iCs/>
          <w:szCs w:val="20"/>
          <w:lang w:eastAsia="lt-LT"/>
        </w:rPr>
        <w:t>ekes: pagal pridedamą lentelę (SPS priedas Nr. 1</w:t>
      </w:r>
      <w:r w:rsidRPr="005C5445">
        <w:rPr>
          <w:rFonts w:eastAsia="Times New Roman" w:cs="Times New Roman"/>
          <w:iCs/>
          <w:szCs w:val="20"/>
          <w:lang w:eastAsia="lt-LT"/>
        </w:rPr>
        <w:t>).</w:t>
      </w:r>
    </w:p>
    <w:p w:rsidR="005C5445" w:rsidRPr="005C5445" w:rsidRDefault="005C5445" w:rsidP="005C5445">
      <w:pPr>
        <w:widowControl w:val="0"/>
        <w:spacing w:line="360" w:lineRule="auto"/>
        <w:ind w:firstLine="720"/>
        <w:jc w:val="both"/>
        <w:rPr>
          <w:rFonts w:eastAsia="Times New Roman" w:cs="Times New Roman"/>
          <w:szCs w:val="20"/>
          <w:lang w:eastAsia="lt-LT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5101"/>
      </w:tblGrid>
      <w:tr w:rsidR="005C5445" w:rsidRPr="005C5445" w:rsidTr="005C5445">
        <w:tc>
          <w:tcPr>
            <w:tcW w:w="4788" w:type="dxa"/>
            <w:hideMark/>
          </w:tcPr>
          <w:p w:rsidR="005C5445" w:rsidRPr="005C5445" w:rsidRDefault="000E072B" w:rsidP="005C5445">
            <w:pPr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0E5EE1">
              <w:rPr>
                <w:rFonts w:eastAsia="Times New Roman" w:cs="Times New Roman"/>
                <w:szCs w:val="20"/>
                <w:lang w:eastAsia="lt-LT"/>
              </w:rPr>
              <w:t>P</w:t>
            </w:r>
            <w:r w:rsidR="005C5445" w:rsidRPr="000E5EE1">
              <w:rPr>
                <w:rFonts w:eastAsia="Times New Roman" w:cs="Times New Roman"/>
                <w:szCs w:val="20"/>
                <w:lang w:eastAsia="lt-LT"/>
              </w:rPr>
              <w:t>asiūlymo</w:t>
            </w:r>
            <w:r w:rsidR="005C5445" w:rsidRPr="005C5445">
              <w:rPr>
                <w:rFonts w:eastAsia="Times New Roman" w:cs="Times New Roman"/>
                <w:szCs w:val="20"/>
                <w:lang w:eastAsia="lt-LT"/>
              </w:rPr>
              <w:t xml:space="preserve"> kaina su PVM –</w:t>
            </w:r>
            <w:r w:rsidR="008964A9">
              <w:rPr>
                <w:rFonts w:eastAsia="Times New Roman" w:cs="Times New Roman"/>
                <w:szCs w:val="20"/>
                <w:lang w:eastAsia="lt-LT"/>
              </w:rPr>
              <w:t>416311,46</w:t>
            </w: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C5445" w:rsidRPr="005C5445" w:rsidRDefault="005C5445" w:rsidP="005C5445">
            <w:pPr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 xml:space="preserve">               Eur        </w:t>
            </w:r>
          </w:p>
        </w:tc>
      </w:tr>
      <w:tr w:rsidR="005C5445" w:rsidRPr="005C5445" w:rsidTr="005C5445">
        <w:tc>
          <w:tcPr>
            <w:tcW w:w="4788" w:type="dxa"/>
          </w:tcPr>
          <w:p w:rsidR="005C5445" w:rsidRPr="005C5445" w:rsidRDefault="008964A9" w:rsidP="005C5445">
            <w:pPr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Keturi šimtai šešiolika tūkstančių trys šimtai vienuolika eurų, 46 ct.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C5445" w:rsidRPr="005C5445" w:rsidRDefault="005C5445" w:rsidP="00E677A1">
            <w:pPr>
              <w:rPr>
                <w:rFonts w:eastAsia="Times New Roman" w:cs="Times New Roman"/>
                <w:i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i/>
                <w:szCs w:val="20"/>
                <w:lang w:eastAsia="lt-LT"/>
              </w:rPr>
              <w:t>(skaičiais ir žodžiais)</w:t>
            </w:r>
          </w:p>
        </w:tc>
      </w:tr>
    </w:tbl>
    <w:p w:rsidR="00CB6439" w:rsidRDefault="00CB6439" w:rsidP="005C5445">
      <w:pPr>
        <w:jc w:val="both"/>
        <w:rPr>
          <w:rFonts w:eastAsia="Times New Roman" w:cs="Times New Roman"/>
          <w:szCs w:val="20"/>
          <w:lang w:eastAsia="lt-LT"/>
        </w:rPr>
      </w:pPr>
    </w:p>
    <w:p w:rsidR="005C5445" w:rsidRPr="005C5445" w:rsidRDefault="005C5445" w:rsidP="005C5445">
      <w:pPr>
        <w:jc w:val="both"/>
        <w:rPr>
          <w:rFonts w:eastAsia="Times New Roman" w:cs="Times New Roman"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 xml:space="preserve">Į šią sumą įeina visos išlaidos ir visi mokesčiai, taip pat ir PVM, kuris sudaro </w:t>
      </w:r>
      <w:r w:rsidR="008964A9">
        <w:rPr>
          <w:rFonts w:eastAsia="Times New Roman" w:cs="Times New Roman"/>
          <w:szCs w:val="20"/>
          <w:lang w:eastAsia="lt-LT"/>
        </w:rPr>
        <w:t>19824,36</w:t>
      </w:r>
      <w:r w:rsidRPr="005C5445">
        <w:rPr>
          <w:rFonts w:eastAsia="Times New Roman" w:cs="Times New Roman"/>
          <w:szCs w:val="20"/>
          <w:lang w:eastAsia="lt-LT"/>
        </w:rPr>
        <w:t xml:space="preserve"> Eur.</w:t>
      </w:r>
    </w:p>
    <w:p w:rsidR="005C5445" w:rsidRDefault="005C5445" w:rsidP="005C544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 w:cs="Times New Roman"/>
          <w:b/>
          <w:color w:val="000000"/>
          <w:sz w:val="22"/>
          <w:lang w:eastAsia="lt-LT"/>
        </w:rPr>
      </w:pPr>
    </w:p>
    <w:p w:rsidR="000E072B" w:rsidRDefault="000E072B" w:rsidP="005C544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 w:cs="Times New Roman"/>
          <w:color w:val="000000"/>
          <w:sz w:val="22"/>
          <w:lang w:eastAsia="lt-LT"/>
        </w:rPr>
      </w:pPr>
      <w:r>
        <w:rPr>
          <w:rFonts w:eastAsia="Times New Roman" w:cs="Times New Roman"/>
          <w:b/>
          <w:color w:val="000000"/>
          <w:sz w:val="22"/>
          <w:lang w:eastAsia="lt-LT"/>
        </w:rPr>
        <w:t>Pastabos</w:t>
      </w:r>
      <w:r w:rsidR="005C5445" w:rsidRPr="005C5445">
        <w:rPr>
          <w:rFonts w:eastAsia="Times New Roman" w:cs="Times New Roman"/>
          <w:b/>
          <w:color w:val="000000"/>
          <w:sz w:val="22"/>
          <w:lang w:eastAsia="lt-LT"/>
        </w:rPr>
        <w:t>:</w:t>
      </w:r>
      <w:r w:rsidR="005C5445" w:rsidRPr="005C5445">
        <w:rPr>
          <w:rFonts w:eastAsia="Times New Roman" w:cs="Times New Roman"/>
          <w:color w:val="000000"/>
          <w:sz w:val="22"/>
          <w:lang w:eastAsia="lt-LT"/>
        </w:rPr>
        <w:t xml:space="preserve"> </w:t>
      </w:r>
    </w:p>
    <w:p w:rsidR="000E072B" w:rsidRDefault="000E072B" w:rsidP="005C544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Calibri" w:cs="Times New Roman"/>
          <w:i/>
          <w:color w:val="000000"/>
          <w:sz w:val="22"/>
        </w:rPr>
      </w:pPr>
      <w:r>
        <w:rPr>
          <w:rFonts w:eastAsia="Times New Roman" w:cs="Times New Roman"/>
          <w:color w:val="000000"/>
          <w:sz w:val="22"/>
          <w:lang w:eastAsia="lt-LT"/>
        </w:rPr>
        <w:t>1.</w:t>
      </w:r>
      <w:r w:rsidR="005C5445" w:rsidRPr="005C5445">
        <w:rPr>
          <w:rFonts w:eastAsia="Calibri" w:cs="Times New Roman"/>
          <w:i/>
          <w:color w:val="000000"/>
          <w:sz w:val="22"/>
        </w:rPr>
        <w:t>Tais atvejais, kai pagal galiojančius teisės aktus tiekėjui nereikia mokėti PVM, lentelių skilčių, kuriose prašoma nurodyti kainą su PVM, nepildo ir nurodo priežastis ir teisinį pagrindą, dėl kurių PVM nemoka.</w:t>
      </w:r>
      <w:r>
        <w:rPr>
          <w:rFonts w:eastAsia="Calibri" w:cs="Times New Roman"/>
          <w:i/>
          <w:color w:val="000000"/>
          <w:sz w:val="22"/>
        </w:rPr>
        <w:t xml:space="preserve"> </w:t>
      </w:r>
    </w:p>
    <w:p w:rsidR="005C5445" w:rsidRPr="005C5445" w:rsidRDefault="005C5445" w:rsidP="005C5445">
      <w:pPr>
        <w:widowControl w:val="0"/>
        <w:ind w:firstLine="720"/>
        <w:jc w:val="both"/>
        <w:rPr>
          <w:rFonts w:eastAsia="Times New Roman" w:cs="Times New Roman"/>
          <w:szCs w:val="20"/>
          <w:lang w:eastAsia="lt-LT"/>
        </w:rPr>
      </w:pPr>
    </w:p>
    <w:p w:rsidR="005C5445" w:rsidRPr="005C5445" w:rsidRDefault="005C5445" w:rsidP="00CB6439">
      <w:pPr>
        <w:widowControl w:val="0"/>
        <w:ind w:firstLine="851"/>
        <w:jc w:val="both"/>
        <w:rPr>
          <w:rFonts w:eastAsia="Times New Roman" w:cs="Times New Roman"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>Siūlomos prekės visiškai atitinka pirkimo dokumentuose nurodytus reikalavimus (pateikti užp</w:t>
      </w:r>
      <w:r w:rsidR="00CB6439">
        <w:rPr>
          <w:rFonts w:eastAsia="Times New Roman" w:cs="Times New Roman"/>
          <w:szCs w:val="20"/>
          <w:lang w:eastAsia="lt-LT"/>
        </w:rPr>
        <w:t>ildytą SPS priedą Nr. 1</w:t>
      </w:r>
      <w:r w:rsidRPr="005C5445">
        <w:rPr>
          <w:rFonts w:eastAsia="Times New Roman" w:cs="Times New Roman"/>
          <w:szCs w:val="20"/>
          <w:lang w:eastAsia="lt-LT"/>
        </w:rPr>
        <w:t>).</w:t>
      </w:r>
    </w:p>
    <w:p w:rsidR="005C5445" w:rsidRPr="005C5445" w:rsidRDefault="005C5445" w:rsidP="005C5445">
      <w:pPr>
        <w:widowControl w:val="0"/>
        <w:jc w:val="both"/>
        <w:rPr>
          <w:rFonts w:eastAsia="Times New Roman" w:cs="Times New Roman"/>
          <w:szCs w:val="20"/>
          <w:lang w:eastAsia="lt-LT"/>
        </w:rPr>
      </w:pPr>
    </w:p>
    <w:p w:rsidR="005C5445" w:rsidRPr="005C5445" w:rsidRDefault="005C5445" w:rsidP="00CB6439">
      <w:pPr>
        <w:widowControl w:val="0"/>
        <w:spacing w:line="360" w:lineRule="auto"/>
        <w:ind w:firstLine="851"/>
        <w:jc w:val="both"/>
        <w:rPr>
          <w:rFonts w:eastAsia="Times New Roman" w:cs="Times New Roman"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>Kartu su pasiūlymu pateikiami šie dokumentai: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6128"/>
        <w:gridCol w:w="2632"/>
      </w:tblGrid>
      <w:tr w:rsidR="005C5445" w:rsidRPr="005C5445" w:rsidTr="005C544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widowControl w:val="0"/>
              <w:jc w:val="center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Eil. Nr.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widowControl w:val="0"/>
              <w:jc w:val="center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Pateiktų dokumentų pavadinimas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widowControl w:val="0"/>
              <w:jc w:val="center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Dokumento puslapių skaičius</w:t>
            </w:r>
          </w:p>
        </w:tc>
      </w:tr>
      <w:tr w:rsidR="005C5445" w:rsidRPr="005C5445" w:rsidTr="005C544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E434BE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E434BE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EBVPD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E434BE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13</w:t>
            </w:r>
          </w:p>
        </w:tc>
      </w:tr>
      <w:tr w:rsidR="005C5445" w:rsidRPr="005C5445" w:rsidTr="005C544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E434BE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2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E434BE" w:rsidP="005C5445">
            <w:pPr>
              <w:widowControl w:val="0"/>
              <w:tabs>
                <w:tab w:val="left" w:pos="1296"/>
                <w:tab w:val="center" w:pos="4153"/>
                <w:tab w:val="right" w:pos="8306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lang w:eastAsia="lt-LT"/>
              </w:rPr>
              <w:t>Įsakymas dėl įgaliojimų suteikimo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E434BE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</w:t>
            </w:r>
          </w:p>
        </w:tc>
      </w:tr>
      <w:tr w:rsidR="005C5445" w:rsidRPr="005C5445" w:rsidTr="005C544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5C5445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5C5445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bookmarkStart w:id="0" w:name="_GoBack"/>
            <w:bookmarkEnd w:id="0"/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5C5445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</w:p>
        </w:tc>
      </w:tr>
      <w:tr w:rsidR="005C5445" w:rsidRPr="005C5445" w:rsidTr="005C544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5C5445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5C5445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5C5445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</w:p>
        </w:tc>
      </w:tr>
    </w:tbl>
    <w:p w:rsidR="00E53859" w:rsidRDefault="00E53859" w:rsidP="00E53859">
      <w:pPr>
        <w:widowControl w:val="0"/>
        <w:ind w:firstLine="1296"/>
        <w:jc w:val="both"/>
        <w:rPr>
          <w:rFonts w:eastAsia="Times New Roman" w:cs="Times New Roman"/>
          <w:szCs w:val="20"/>
          <w:lang w:val="en-US" w:eastAsia="lt-LT"/>
        </w:rPr>
      </w:pPr>
    </w:p>
    <w:p w:rsidR="00CB6439" w:rsidRDefault="00CB6439" w:rsidP="00E53859">
      <w:pPr>
        <w:widowControl w:val="0"/>
        <w:ind w:firstLine="851"/>
        <w:jc w:val="both"/>
        <w:rPr>
          <w:rFonts w:eastAsia="Times New Roman" w:cs="Times New Roman"/>
          <w:szCs w:val="20"/>
          <w:lang w:val="en-US" w:eastAsia="lt-LT"/>
        </w:rPr>
      </w:pPr>
      <w:proofErr w:type="spellStart"/>
      <w:r w:rsidRPr="00CB6439">
        <w:rPr>
          <w:rFonts w:eastAsia="Times New Roman" w:cs="Times New Roman"/>
          <w:szCs w:val="20"/>
          <w:lang w:val="en-US" w:eastAsia="lt-LT"/>
        </w:rPr>
        <w:t>Pasiūlymas</w:t>
      </w:r>
      <w:proofErr w:type="spellEnd"/>
      <w:r w:rsidRPr="00CB6439">
        <w:rPr>
          <w:rFonts w:eastAsia="Times New Roman" w:cs="Times New Roman"/>
          <w:szCs w:val="20"/>
          <w:lang w:val="en-US" w:eastAsia="lt-LT"/>
        </w:rPr>
        <w:t xml:space="preserve"> </w:t>
      </w:r>
      <w:proofErr w:type="spellStart"/>
      <w:r w:rsidR="002F708E">
        <w:rPr>
          <w:rFonts w:eastAsia="Times New Roman" w:cs="Times New Roman"/>
          <w:szCs w:val="20"/>
          <w:lang w:val="en-US" w:eastAsia="lt-LT"/>
        </w:rPr>
        <w:t>galioja</w:t>
      </w:r>
      <w:proofErr w:type="spellEnd"/>
      <w:r w:rsidR="002F708E">
        <w:rPr>
          <w:rFonts w:eastAsia="Times New Roman" w:cs="Times New Roman"/>
          <w:szCs w:val="20"/>
          <w:lang w:val="en-US" w:eastAsia="lt-LT"/>
        </w:rPr>
        <w:t xml:space="preserve"> 90 </w:t>
      </w:r>
      <w:proofErr w:type="spellStart"/>
      <w:r w:rsidR="002F708E">
        <w:rPr>
          <w:rFonts w:eastAsia="Times New Roman" w:cs="Times New Roman"/>
          <w:szCs w:val="20"/>
          <w:lang w:val="en-US" w:eastAsia="lt-LT"/>
        </w:rPr>
        <w:t>kalendorinių</w:t>
      </w:r>
      <w:proofErr w:type="spellEnd"/>
      <w:r w:rsidR="002F708E">
        <w:rPr>
          <w:rFonts w:eastAsia="Times New Roman" w:cs="Times New Roman"/>
          <w:szCs w:val="20"/>
          <w:lang w:val="en-US" w:eastAsia="lt-LT"/>
        </w:rPr>
        <w:t xml:space="preserve"> </w:t>
      </w:r>
      <w:proofErr w:type="spellStart"/>
      <w:r w:rsidR="002F708E">
        <w:rPr>
          <w:rFonts w:eastAsia="Times New Roman" w:cs="Times New Roman"/>
          <w:szCs w:val="20"/>
          <w:lang w:val="en-US" w:eastAsia="lt-LT"/>
        </w:rPr>
        <w:t>dienų</w:t>
      </w:r>
      <w:proofErr w:type="spellEnd"/>
      <w:r w:rsidR="002F708E">
        <w:rPr>
          <w:rFonts w:eastAsia="Times New Roman" w:cs="Times New Roman"/>
          <w:szCs w:val="20"/>
          <w:lang w:val="en-US" w:eastAsia="lt-LT"/>
        </w:rPr>
        <w:t xml:space="preserve"> </w:t>
      </w:r>
      <w:proofErr w:type="spellStart"/>
      <w:r w:rsidR="002F708E">
        <w:rPr>
          <w:rFonts w:eastAsia="Times New Roman" w:cs="Times New Roman"/>
          <w:szCs w:val="20"/>
          <w:lang w:val="en-US" w:eastAsia="lt-LT"/>
        </w:rPr>
        <w:t>nuo</w:t>
      </w:r>
      <w:proofErr w:type="spellEnd"/>
      <w:r w:rsidR="002F708E">
        <w:rPr>
          <w:rFonts w:eastAsia="Times New Roman" w:cs="Times New Roman"/>
          <w:szCs w:val="20"/>
          <w:lang w:val="en-US" w:eastAsia="lt-LT"/>
        </w:rPr>
        <w:t xml:space="preserve"> </w:t>
      </w:r>
      <w:proofErr w:type="spellStart"/>
      <w:r w:rsidR="002F708E">
        <w:rPr>
          <w:rFonts w:eastAsia="Times New Roman" w:cs="Times New Roman"/>
          <w:szCs w:val="20"/>
          <w:lang w:val="en-US" w:eastAsia="lt-LT"/>
        </w:rPr>
        <w:t>pasiūlymų</w:t>
      </w:r>
      <w:proofErr w:type="spellEnd"/>
      <w:r w:rsidR="002F708E">
        <w:rPr>
          <w:rFonts w:eastAsia="Times New Roman" w:cs="Times New Roman"/>
          <w:szCs w:val="20"/>
          <w:lang w:val="en-US" w:eastAsia="lt-LT"/>
        </w:rPr>
        <w:t xml:space="preserve"> </w:t>
      </w:r>
      <w:proofErr w:type="spellStart"/>
      <w:r w:rsidR="002F708E">
        <w:rPr>
          <w:rFonts w:eastAsia="Times New Roman" w:cs="Times New Roman"/>
          <w:szCs w:val="20"/>
          <w:lang w:val="en-US" w:eastAsia="lt-LT"/>
        </w:rPr>
        <w:t>pateikimo</w:t>
      </w:r>
      <w:proofErr w:type="spellEnd"/>
      <w:r w:rsidR="002F708E">
        <w:rPr>
          <w:rFonts w:eastAsia="Times New Roman" w:cs="Times New Roman"/>
          <w:szCs w:val="20"/>
          <w:lang w:val="en-US" w:eastAsia="lt-LT"/>
        </w:rPr>
        <w:t xml:space="preserve"> </w:t>
      </w:r>
      <w:proofErr w:type="spellStart"/>
      <w:r w:rsidR="002F708E">
        <w:rPr>
          <w:rFonts w:eastAsia="Times New Roman" w:cs="Times New Roman"/>
          <w:szCs w:val="20"/>
          <w:lang w:val="en-US" w:eastAsia="lt-LT"/>
        </w:rPr>
        <w:t>termino</w:t>
      </w:r>
      <w:proofErr w:type="spellEnd"/>
      <w:r w:rsidR="002F708E">
        <w:rPr>
          <w:rFonts w:eastAsia="Times New Roman" w:cs="Times New Roman"/>
          <w:szCs w:val="20"/>
          <w:lang w:val="en-US" w:eastAsia="lt-LT"/>
        </w:rPr>
        <w:t xml:space="preserve"> </w:t>
      </w:r>
      <w:proofErr w:type="spellStart"/>
      <w:r w:rsidR="002F708E">
        <w:rPr>
          <w:rFonts w:eastAsia="Times New Roman" w:cs="Times New Roman"/>
          <w:szCs w:val="20"/>
          <w:lang w:val="en-US" w:eastAsia="lt-LT"/>
        </w:rPr>
        <w:t>pabaigos</w:t>
      </w:r>
      <w:proofErr w:type="spellEnd"/>
      <w:r w:rsidR="002F708E">
        <w:rPr>
          <w:rFonts w:eastAsia="Times New Roman" w:cs="Times New Roman"/>
          <w:szCs w:val="20"/>
          <w:lang w:val="en-US" w:eastAsia="lt-LT"/>
        </w:rPr>
        <w:t>.</w:t>
      </w:r>
    </w:p>
    <w:p w:rsidR="00E53859" w:rsidRDefault="00E53859" w:rsidP="005C5445">
      <w:pPr>
        <w:widowControl w:val="0"/>
        <w:spacing w:line="360" w:lineRule="auto"/>
        <w:jc w:val="both"/>
        <w:rPr>
          <w:rFonts w:eastAsia="Times New Roman" w:cs="Times New Roman"/>
          <w:i/>
          <w:szCs w:val="20"/>
          <w:lang w:eastAsia="lt-LT"/>
        </w:rPr>
      </w:pPr>
    </w:p>
    <w:p w:rsidR="005C5445" w:rsidRPr="005C5445" w:rsidRDefault="005C5445" w:rsidP="005C5445">
      <w:pPr>
        <w:widowControl w:val="0"/>
        <w:spacing w:line="360" w:lineRule="auto"/>
        <w:jc w:val="both"/>
        <w:rPr>
          <w:rFonts w:eastAsia="Times New Roman" w:cs="Times New Roman"/>
          <w:i/>
          <w:szCs w:val="20"/>
          <w:lang w:eastAsia="lt-LT"/>
        </w:rPr>
      </w:pPr>
      <w:r w:rsidRPr="005C5445">
        <w:rPr>
          <w:rFonts w:eastAsia="Times New Roman" w:cs="Times New Roman"/>
          <w:i/>
          <w:szCs w:val="20"/>
          <w:lang w:eastAsia="lt-LT"/>
        </w:rPr>
        <w:t>Pastaba. Pildydamas šią formą tiekėjas turi pateikti visą prašomą informaciją.</w:t>
      </w: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5C5445" w:rsidRPr="005C5445" w:rsidTr="00336DA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5445" w:rsidRDefault="005C5445" w:rsidP="005C5445">
            <w:pPr>
              <w:ind w:right="-1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  <w:p w:rsidR="00E677A1" w:rsidRDefault="00E677A1" w:rsidP="005C5445">
            <w:pPr>
              <w:ind w:right="-1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  <w:p w:rsidR="00E677A1" w:rsidRDefault="00E677A1" w:rsidP="005C5445">
            <w:pPr>
              <w:ind w:right="-1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  <w:p w:rsidR="00E677A1" w:rsidRPr="005C5445" w:rsidRDefault="00E434BE" w:rsidP="005C5445">
            <w:pPr>
              <w:ind w:right="-1"/>
              <w:rPr>
                <w:rFonts w:eastAsia="Times New Roman" w:cs="Times New Roman"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2"/>
                <w:szCs w:val="20"/>
                <w:lang w:eastAsia="lt-LT"/>
              </w:rPr>
              <w:t>Direktorė</w:t>
            </w:r>
          </w:p>
        </w:tc>
        <w:tc>
          <w:tcPr>
            <w:tcW w:w="604" w:type="dxa"/>
          </w:tcPr>
          <w:p w:rsidR="005C5445" w:rsidRPr="005C5445" w:rsidRDefault="005C5445" w:rsidP="005C5445">
            <w:pPr>
              <w:ind w:right="-1"/>
              <w:jc w:val="center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5445" w:rsidRPr="005C5445" w:rsidRDefault="005C5445" w:rsidP="005C5445">
            <w:pPr>
              <w:ind w:right="-1"/>
              <w:jc w:val="center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</w:tc>
        <w:tc>
          <w:tcPr>
            <w:tcW w:w="701" w:type="dxa"/>
          </w:tcPr>
          <w:p w:rsidR="005C5445" w:rsidRPr="005C5445" w:rsidRDefault="005C5445" w:rsidP="005C5445">
            <w:pPr>
              <w:ind w:right="-1"/>
              <w:jc w:val="center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5445" w:rsidRDefault="005C5445" w:rsidP="005C5445">
            <w:pPr>
              <w:ind w:right="-1"/>
              <w:jc w:val="right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  <w:p w:rsidR="00E434BE" w:rsidRDefault="00E434BE" w:rsidP="005C5445">
            <w:pPr>
              <w:ind w:right="-1"/>
              <w:jc w:val="right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  <w:p w:rsidR="00E434BE" w:rsidRPr="005C5445" w:rsidRDefault="00E434BE" w:rsidP="005C5445">
            <w:pPr>
              <w:ind w:right="-1"/>
              <w:jc w:val="right"/>
              <w:rPr>
                <w:rFonts w:eastAsia="Times New Roman" w:cs="Times New Roman"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2"/>
                <w:szCs w:val="20"/>
                <w:lang w:eastAsia="lt-LT"/>
              </w:rPr>
              <w:t xml:space="preserve">Regina </w:t>
            </w:r>
            <w:proofErr w:type="spellStart"/>
            <w:r>
              <w:rPr>
                <w:rFonts w:eastAsia="Times New Roman" w:cs="Times New Roman"/>
                <w:sz w:val="22"/>
                <w:szCs w:val="20"/>
                <w:lang w:eastAsia="lt-LT"/>
              </w:rPr>
              <w:t>Jodkienė</w:t>
            </w:r>
            <w:proofErr w:type="spellEnd"/>
          </w:p>
        </w:tc>
        <w:tc>
          <w:tcPr>
            <w:tcW w:w="648" w:type="dxa"/>
          </w:tcPr>
          <w:p w:rsidR="005C5445" w:rsidRPr="005C5445" w:rsidRDefault="005C5445" w:rsidP="005C5445">
            <w:pPr>
              <w:ind w:right="-1"/>
              <w:jc w:val="right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</w:tc>
      </w:tr>
      <w:tr w:rsidR="005C5445" w:rsidRPr="005C5445" w:rsidTr="00336DA1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C5445" w:rsidRPr="005C5445" w:rsidRDefault="005C5445" w:rsidP="005C5445">
            <w:pPr>
              <w:autoSpaceDE w:val="0"/>
              <w:autoSpaceDN w:val="0"/>
              <w:adjustRightInd w:val="0"/>
              <w:rPr>
                <w:rFonts w:eastAsia="Times New Roman" w:cs="Times New Roman"/>
                <w:position w:val="6"/>
                <w:szCs w:val="24"/>
              </w:rPr>
            </w:pPr>
            <w:r w:rsidRPr="005C5445">
              <w:rPr>
                <w:rFonts w:eastAsia="Times New Roman" w:cs="Times New Roman"/>
                <w:position w:val="6"/>
                <w:szCs w:val="24"/>
              </w:rPr>
              <w:t>(Tiekėjo arba jo įgal</w:t>
            </w:r>
            <w:r w:rsidR="00CB6439">
              <w:rPr>
                <w:rFonts w:eastAsia="Times New Roman" w:cs="Times New Roman"/>
                <w:position w:val="6"/>
                <w:szCs w:val="24"/>
              </w:rPr>
              <w:t>ioto asmens pareigų pavadinimas</w:t>
            </w:r>
            <w:r w:rsidRPr="005C5445">
              <w:rPr>
                <w:rFonts w:eastAsia="Times New Roman" w:cs="Times New Roman"/>
                <w:position w:val="6"/>
                <w:szCs w:val="24"/>
              </w:rPr>
              <w:t>)</w:t>
            </w:r>
          </w:p>
        </w:tc>
        <w:tc>
          <w:tcPr>
            <w:tcW w:w="604" w:type="dxa"/>
          </w:tcPr>
          <w:p w:rsidR="005C5445" w:rsidRPr="005C5445" w:rsidRDefault="005C5445" w:rsidP="005C5445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C5445" w:rsidRPr="005C5445" w:rsidRDefault="00CB6439" w:rsidP="005C5445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position w:val="6"/>
                <w:szCs w:val="24"/>
                <w:lang w:eastAsia="lt-LT"/>
              </w:rPr>
              <w:t>(Parašas</w:t>
            </w:r>
            <w:r w:rsidR="005C5445" w:rsidRPr="005C5445">
              <w:rPr>
                <w:rFonts w:eastAsia="Times New Roman" w:cs="Times New Roman"/>
                <w:position w:val="6"/>
                <w:szCs w:val="24"/>
                <w:lang w:eastAsia="lt-LT"/>
              </w:rPr>
              <w:t>)</w:t>
            </w:r>
            <w:r w:rsidR="005C5445" w:rsidRPr="005C5445">
              <w:rPr>
                <w:rFonts w:eastAsia="Times New Roman" w:cs="Times New Roman"/>
                <w:i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:rsidR="005C5445" w:rsidRPr="005C5445" w:rsidRDefault="005C5445" w:rsidP="005C5445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C5445" w:rsidRPr="005C5445" w:rsidRDefault="00CB6439" w:rsidP="005C5445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position w:val="6"/>
                <w:szCs w:val="24"/>
                <w:lang w:eastAsia="lt-LT"/>
              </w:rPr>
              <w:t>(Vardas ir pavardė</w:t>
            </w:r>
            <w:r w:rsidR="005C5445" w:rsidRPr="005C5445">
              <w:rPr>
                <w:rFonts w:eastAsia="Times New Roman" w:cs="Times New Roman"/>
                <w:position w:val="6"/>
                <w:szCs w:val="24"/>
                <w:lang w:eastAsia="lt-LT"/>
              </w:rPr>
              <w:t>)</w:t>
            </w:r>
            <w:r w:rsidR="005C5445" w:rsidRPr="005C5445">
              <w:rPr>
                <w:rFonts w:eastAsia="Times New Roman" w:cs="Times New Roman"/>
                <w:i/>
                <w:szCs w:val="24"/>
                <w:lang w:eastAsia="lt-LT"/>
              </w:rPr>
              <w:t xml:space="preserve"> </w:t>
            </w:r>
          </w:p>
        </w:tc>
        <w:tc>
          <w:tcPr>
            <w:tcW w:w="648" w:type="dxa"/>
          </w:tcPr>
          <w:p w:rsidR="005C5445" w:rsidRPr="005C5445" w:rsidRDefault="005C5445" w:rsidP="005C5445">
            <w:pPr>
              <w:ind w:right="-1"/>
              <w:jc w:val="center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</w:tc>
      </w:tr>
    </w:tbl>
    <w:p w:rsidR="00336DA1" w:rsidRDefault="00336DA1">
      <w:pPr>
        <w:rPr>
          <w:i/>
        </w:rPr>
      </w:pPr>
    </w:p>
    <w:sectPr w:rsidR="00336DA1" w:rsidSect="00A419E7">
      <w:footerReference w:type="default" r:id="rId6"/>
      <w:pgSz w:w="11906" w:h="16838"/>
      <w:pgMar w:top="567" w:right="567" w:bottom="567" w:left="1418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328B" w:rsidRDefault="0059328B" w:rsidP="00E9244D">
      <w:r>
        <w:separator/>
      </w:r>
    </w:p>
  </w:endnote>
  <w:endnote w:type="continuationSeparator" w:id="0">
    <w:p w:rsidR="0059328B" w:rsidRDefault="0059328B" w:rsidP="00E92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256452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9244D" w:rsidRDefault="00E9244D">
        <w:pPr>
          <w:pStyle w:val="Por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534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9244D" w:rsidRDefault="00E9244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328B" w:rsidRDefault="0059328B" w:rsidP="00E9244D">
      <w:r>
        <w:separator/>
      </w:r>
    </w:p>
  </w:footnote>
  <w:footnote w:type="continuationSeparator" w:id="0">
    <w:p w:rsidR="0059328B" w:rsidRDefault="0059328B" w:rsidP="00E924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68A9"/>
    <w:rsid w:val="00015E19"/>
    <w:rsid w:val="00064722"/>
    <w:rsid w:val="000C58F1"/>
    <w:rsid w:val="000E072B"/>
    <w:rsid w:val="000E5EE1"/>
    <w:rsid w:val="00132FE1"/>
    <w:rsid w:val="00152B8E"/>
    <w:rsid w:val="00161C52"/>
    <w:rsid w:val="00187D4F"/>
    <w:rsid w:val="002866ED"/>
    <w:rsid w:val="002F708E"/>
    <w:rsid w:val="00336DA1"/>
    <w:rsid w:val="00342699"/>
    <w:rsid w:val="004014AF"/>
    <w:rsid w:val="00406FB9"/>
    <w:rsid w:val="00417592"/>
    <w:rsid w:val="0048227B"/>
    <w:rsid w:val="00491D7B"/>
    <w:rsid w:val="004D183C"/>
    <w:rsid w:val="004D73A2"/>
    <w:rsid w:val="0059328B"/>
    <w:rsid w:val="005A4C0A"/>
    <w:rsid w:val="005C5445"/>
    <w:rsid w:val="00605E46"/>
    <w:rsid w:val="00677430"/>
    <w:rsid w:val="00687246"/>
    <w:rsid w:val="006F5348"/>
    <w:rsid w:val="00710510"/>
    <w:rsid w:val="007C2BD9"/>
    <w:rsid w:val="008159DB"/>
    <w:rsid w:val="00826375"/>
    <w:rsid w:val="008964A9"/>
    <w:rsid w:val="008A3017"/>
    <w:rsid w:val="009220C8"/>
    <w:rsid w:val="009338A2"/>
    <w:rsid w:val="00A419E7"/>
    <w:rsid w:val="00A80F1F"/>
    <w:rsid w:val="00BC3B03"/>
    <w:rsid w:val="00C03773"/>
    <w:rsid w:val="00C21AC4"/>
    <w:rsid w:val="00C94BB4"/>
    <w:rsid w:val="00CB6439"/>
    <w:rsid w:val="00D768A9"/>
    <w:rsid w:val="00DC04F6"/>
    <w:rsid w:val="00E434BE"/>
    <w:rsid w:val="00E53859"/>
    <w:rsid w:val="00E677A1"/>
    <w:rsid w:val="00E9244D"/>
    <w:rsid w:val="00F8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C7B7C"/>
  <w15:docId w15:val="{23B5D91A-F46E-4A11-80F1-00D563A8A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9244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9244D"/>
  </w:style>
  <w:style w:type="paragraph" w:styleId="Porat">
    <w:name w:val="footer"/>
    <w:basedOn w:val="prastasis"/>
    <w:link w:val="PoratDiagrama"/>
    <w:uiPriority w:val="99"/>
    <w:unhideWhenUsed/>
    <w:rsid w:val="00E9244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924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7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2415</Words>
  <Characters>1378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INGA ŠIMONĖ</dc:creator>
  <cp:lastModifiedBy>user</cp:lastModifiedBy>
  <cp:revision>19</cp:revision>
  <dcterms:created xsi:type="dcterms:W3CDTF">2017-09-26T09:37:00Z</dcterms:created>
  <dcterms:modified xsi:type="dcterms:W3CDTF">2019-12-09T14:59:00Z</dcterms:modified>
</cp:coreProperties>
</file>